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676" w:rsidRPr="008F3795" w:rsidRDefault="00DF6676" w:rsidP="00DF6676">
      <w:pPr>
        <w:spacing w:line="240" w:lineRule="auto"/>
        <w:jc w:val="center"/>
        <w:rPr>
          <w:rFonts w:ascii="Times New Roman" w:hAnsi="Times New Roman" w:cs="Times New Roman"/>
          <w:b/>
          <w:sz w:val="24"/>
        </w:rPr>
      </w:pPr>
      <w:r w:rsidRPr="008F3795">
        <w:rPr>
          <w:rFonts w:ascii="Times New Roman" w:hAnsi="Times New Roman" w:cs="Times New Roman"/>
          <w:b/>
          <w:sz w:val="24"/>
        </w:rPr>
        <w:t xml:space="preserve">TAM </w:t>
      </w:r>
      <w:bookmarkStart w:id="0" w:name="_GoBack"/>
      <w:bookmarkEnd w:id="0"/>
      <w:r w:rsidRPr="008F3795">
        <w:rPr>
          <w:rFonts w:ascii="Times New Roman" w:hAnsi="Times New Roman" w:cs="Times New Roman"/>
          <w:b/>
          <w:sz w:val="24"/>
        </w:rPr>
        <w:t>GÜNLÜK EĞİTİM AKIŞI</w:t>
      </w:r>
    </w:p>
    <w:p w:rsidR="00DF6676" w:rsidRPr="008F3795" w:rsidRDefault="00DF6676" w:rsidP="00DF6676">
      <w:pPr>
        <w:spacing w:line="240" w:lineRule="auto"/>
        <w:rPr>
          <w:rFonts w:ascii="Times New Roman" w:hAnsi="Times New Roman" w:cs="Times New Roman"/>
          <w:b/>
          <w:sz w:val="24"/>
        </w:rPr>
      </w:pPr>
      <w:r w:rsidRPr="008F3795">
        <w:rPr>
          <w:rFonts w:ascii="Times New Roman" w:hAnsi="Times New Roman" w:cs="Times New Roman"/>
          <w:b/>
          <w:sz w:val="24"/>
        </w:rPr>
        <w:t xml:space="preserve">Okul Adı: </w:t>
      </w:r>
    </w:p>
    <w:p w:rsidR="00DF6676" w:rsidRPr="008F3795" w:rsidRDefault="00DF6676" w:rsidP="00DF6676">
      <w:pPr>
        <w:spacing w:line="240" w:lineRule="auto"/>
        <w:rPr>
          <w:rFonts w:ascii="Times New Roman" w:hAnsi="Times New Roman" w:cs="Times New Roman"/>
          <w:b/>
          <w:sz w:val="24"/>
        </w:rPr>
      </w:pPr>
      <w:r w:rsidRPr="008F3795">
        <w:rPr>
          <w:rFonts w:ascii="Times New Roman" w:hAnsi="Times New Roman" w:cs="Times New Roman"/>
          <w:b/>
          <w:sz w:val="24"/>
        </w:rPr>
        <w:t>Tarih:</w:t>
      </w:r>
    </w:p>
    <w:p w:rsidR="00DF6676" w:rsidRPr="008F3795" w:rsidRDefault="00DF6676" w:rsidP="00DF6676">
      <w:pPr>
        <w:spacing w:line="240" w:lineRule="auto"/>
        <w:rPr>
          <w:rFonts w:ascii="Times New Roman" w:hAnsi="Times New Roman" w:cs="Times New Roman"/>
          <w:b/>
          <w:sz w:val="24"/>
        </w:rPr>
      </w:pPr>
      <w:r w:rsidRPr="008F3795">
        <w:rPr>
          <w:rFonts w:ascii="Times New Roman" w:hAnsi="Times New Roman" w:cs="Times New Roman"/>
          <w:b/>
          <w:sz w:val="24"/>
        </w:rPr>
        <w:t xml:space="preserve">Yaş Grubu(Ay): </w:t>
      </w:r>
      <w:r w:rsidR="00901846">
        <w:rPr>
          <w:rFonts w:ascii="Times New Roman" w:hAnsi="Times New Roman" w:cs="Times New Roman"/>
          <w:sz w:val="24"/>
        </w:rPr>
        <w:t xml:space="preserve">60 </w:t>
      </w:r>
      <w:r w:rsidRPr="008F3795">
        <w:rPr>
          <w:rFonts w:ascii="Times New Roman" w:hAnsi="Times New Roman" w:cs="Times New Roman"/>
          <w:sz w:val="24"/>
        </w:rPr>
        <w:t>Ay</w:t>
      </w:r>
      <w:r w:rsidR="00901846">
        <w:rPr>
          <w:rFonts w:ascii="Times New Roman" w:hAnsi="Times New Roman" w:cs="Times New Roman"/>
          <w:sz w:val="24"/>
        </w:rPr>
        <w:t xml:space="preserve"> ve Üzeri</w:t>
      </w:r>
    </w:p>
    <w:p w:rsidR="00DF6676" w:rsidRPr="008F3795" w:rsidRDefault="00DF6676" w:rsidP="00DF6676">
      <w:pPr>
        <w:spacing w:line="240" w:lineRule="auto"/>
        <w:rPr>
          <w:rFonts w:ascii="Times New Roman" w:hAnsi="Times New Roman" w:cs="Times New Roman"/>
          <w:sz w:val="24"/>
        </w:rPr>
      </w:pPr>
      <w:r w:rsidRPr="008F3795">
        <w:rPr>
          <w:rFonts w:ascii="Times New Roman" w:hAnsi="Times New Roman" w:cs="Times New Roman"/>
          <w:b/>
          <w:sz w:val="24"/>
        </w:rPr>
        <w:t xml:space="preserve">Öğretmen Adı: </w:t>
      </w:r>
      <w:proofErr w:type="gramStart"/>
      <w:r w:rsidRPr="008F3795">
        <w:rPr>
          <w:rFonts w:ascii="Times New Roman" w:hAnsi="Times New Roman" w:cs="Times New Roman"/>
          <w:sz w:val="24"/>
        </w:rPr>
        <w:t>……………………………</w:t>
      </w:r>
      <w:proofErr w:type="gramEnd"/>
    </w:p>
    <w:p w:rsidR="00DF6676" w:rsidRPr="008F3795" w:rsidRDefault="00DF6676" w:rsidP="00DF6676">
      <w:pPr>
        <w:spacing w:line="240" w:lineRule="auto"/>
        <w:rPr>
          <w:rFonts w:ascii="Times New Roman" w:hAnsi="Times New Roman" w:cs="Times New Roman"/>
          <w:b/>
          <w:sz w:val="24"/>
        </w:rPr>
      </w:pPr>
    </w:p>
    <w:p w:rsidR="00DF6676" w:rsidRPr="008F3795" w:rsidRDefault="00DF6676" w:rsidP="00DF6676">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Güne Başlama Zamanı </w:t>
      </w:r>
    </w:p>
    <w:p w:rsidR="00DF6676" w:rsidRPr="008F3795" w:rsidRDefault="00DF6676" w:rsidP="00DF6676">
      <w:pPr>
        <w:spacing w:line="276" w:lineRule="auto"/>
        <w:rPr>
          <w:rFonts w:ascii="Times New Roman" w:hAnsi="Times New Roman" w:cs="Times New Roman"/>
          <w:sz w:val="24"/>
        </w:rPr>
      </w:pPr>
      <w:r w:rsidRPr="008F3795">
        <w:rPr>
          <w:rFonts w:ascii="Times New Roman" w:hAnsi="Times New Roman" w:cs="Times New Roman"/>
          <w:sz w:val="24"/>
        </w:rPr>
        <w:t xml:space="preserve">Çocuklar sınıfın kapısında karşılanır. Her çocuk ile </w:t>
      </w:r>
      <w:proofErr w:type="spellStart"/>
      <w:r w:rsidRPr="008F3795">
        <w:rPr>
          <w:rFonts w:ascii="Times New Roman" w:hAnsi="Times New Roman" w:cs="Times New Roman"/>
          <w:sz w:val="24"/>
        </w:rPr>
        <w:t>selamlaşılır</w:t>
      </w:r>
      <w:proofErr w:type="spellEnd"/>
      <w:r w:rsidRPr="008F3795">
        <w:rPr>
          <w:rFonts w:ascii="Times New Roman" w:hAnsi="Times New Roman" w:cs="Times New Roman"/>
          <w:sz w:val="24"/>
        </w:rPr>
        <w:t>. Çember şeklinde dizilen sandalyelere oturulur. Sınıf kuralları tekrar edilir. Çocuklara “Tek ne demektir? Çift ne demektir? Vücudumuzda tek başına olan neler var? Vücudumuzda çift halinde duran neler vardır?” sorularını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DF6676" w:rsidRPr="008F3795" w:rsidRDefault="00DF6676" w:rsidP="00DF6676">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Oyun Zamanı </w:t>
      </w:r>
    </w:p>
    <w:p w:rsidR="00DF6676" w:rsidRPr="008F3795" w:rsidRDefault="00DF6676" w:rsidP="00DF6676">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DF6676" w:rsidRPr="008F3795" w:rsidRDefault="00DF6676" w:rsidP="00DF6676">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DF6676" w:rsidRPr="008F3795" w:rsidRDefault="00DF6676" w:rsidP="00DF6676">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DF6676" w:rsidRPr="008F3795" w:rsidRDefault="00DF6676" w:rsidP="00DF6676">
      <w:pPr>
        <w:spacing w:after="120" w:line="360" w:lineRule="auto"/>
        <w:rPr>
          <w:rFonts w:asciiTheme="majorBidi" w:hAnsiTheme="majorBidi" w:cstheme="majorBidi"/>
          <w:sz w:val="24"/>
          <w:szCs w:val="24"/>
        </w:rPr>
      </w:pPr>
      <w:r w:rsidRPr="008F3795">
        <w:rPr>
          <w:rFonts w:ascii="Times New Roman" w:hAnsi="Times New Roman" w:cs="Times New Roman"/>
          <w:sz w:val="24"/>
          <w:szCs w:val="24"/>
        </w:rPr>
        <w:t xml:space="preserve">“Tek Çift” </w:t>
      </w:r>
      <w:r w:rsidRPr="008F3795">
        <w:rPr>
          <w:rFonts w:asciiTheme="majorBidi" w:hAnsiTheme="majorBidi" w:cstheme="majorBidi"/>
          <w:sz w:val="24"/>
          <w:szCs w:val="24"/>
        </w:rPr>
        <w:t>Hareket, Matematik (Bütünleştirilmiş Küçük Grup)</w:t>
      </w:r>
    </w:p>
    <w:p w:rsidR="00DF6676" w:rsidRPr="008F3795" w:rsidRDefault="00DF6676" w:rsidP="00DF6676">
      <w:pPr>
        <w:spacing w:after="120" w:line="360" w:lineRule="auto"/>
        <w:rPr>
          <w:rFonts w:ascii="Times New Roman" w:hAnsi="Times New Roman" w:cs="Times New Roman"/>
          <w:b/>
          <w:sz w:val="24"/>
          <w:u w:val="single"/>
        </w:rPr>
      </w:pPr>
      <w:r w:rsidRPr="008F3795">
        <w:rPr>
          <w:rFonts w:ascii="Times New Roman" w:hAnsi="Times New Roman" w:cs="Times New Roman"/>
          <w:b/>
          <w:sz w:val="24"/>
          <w:u w:val="single"/>
        </w:rPr>
        <w:t>Öğle Yemeği, Temizlik</w:t>
      </w:r>
    </w:p>
    <w:p w:rsidR="00DF6676" w:rsidRPr="008F3795" w:rsidRDefault="00DF6676" w:rsidP="00DF6676">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yemeğe geçilir.</w:t>
      </w:r>
    </w:p>
    <w:p w:rsidR="00DF6676" w:rsidRPr="008F3795" w:rsidRDefault="00DF6676" w:rsidP="00DF6676">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Dinlenme Zamanı</w:t>
      </w:r>
    </w:p>
    <w:p w:rsidR="00DF6676" w:rsidRPr="008F3795" w:rsidRDefault="00DF6676" w:rsidP="00DF6676">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DF6676" w:rsidRPr="008F3795" w:rsidRDefault="00DF6676" w:rsidP="00DF6676">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DF6676" w:rsidRPr="008F3795" w:rsidRDefault="00DF6676" w:rsidP="00DF6676">
      <w:pPr>
        <w:spacing w:line="276" w:lineRule="auto"/>
        <w:rPr>
          <w:rFonts w:ascii="Times New Roman" w:hAnsi="Times New Roman" w:cs="Times New Roman"/>
          <w:sz w:val="24"/>
          <w:szCs w:val="24"/>
        </w:rPr>
      </w:pPr>
      <w:r w:rsidRPr="008F3795">
        <w:rPr>
          <w:rFonts w:ascii="Times New Roman" w:hAnsi="Times New Roman" w:cs="Times New Roman"/>
          <w:b/>
          <w:sz w:val="24"/>
          <w:u w:val="single"/>
        </w:rPr>
        <w:t>Etkinlik Zamanı</w:t>
      </w:r>
    </w:p>
    <w:p w:rsidR="00DF6676" w:rsidRPr="008F3795" w:rsidRDefault="00DF6676" w:rsidP="00DF6676">
      <w:pPr>
        <w:spacing w:line="276" w:lineRule="auto"/>
        <w:rPr>
          <w:rFonts w:asciiTheme="majorBidi" w:hAnsiTheme="majorBidi" w:cstheme="majorBidi"/>
          <w:sz w:val="24"/>
          <w:szCs w:val="24"/>
        </w:rPr>
      </w:pPr>
      <w:r w:rsidRPr="008F3795">
        <w:rPr>
          <w:rFonts w:ascii="Times New Roman" w:hAnsi="Times New Roman" w:cs="Times New Roman"/>
          <w:sz w:val="24"/>
          <w:szCs w:val="24"/>
        </w:rPr>
        <w:t xml:space="preserve">“Yürüyen Ayaklar” </w:t>
      </w:r>
      <w:r w:rsidRPr="008F3795">
        <w:rPr>
          <w:rFonts w:asciiTheme="majorBidi" w:hAnsiTheme="majorBidi" w:cstheme="majorBidi"/>
          <w:sz w:val="24"/>
          <w:szCs w:val="24"/>
        </w:rPr>
        <w:t xml:space="preserve"> Sanat (Bireysel Etkinlik)</w:t>
      </w:r>
    </w:p>
    <w:p w:rsidR="00DF6676" w:rsidRPr="008F3795" w:rsidRDefault="00DF6676" w:rsidP="00DF6676">
      <w:pPr>
        <w:spacing w:after="120" w:line="360" w:lineRule="auto"/>
        <w:rPr>
          <w:rFonts w:ascii="Times New Roman" w:hAnsi="Times New Roman" w:cs="Times New Roman"/>
          <w:b/>
          <w:sz w:val="24"/>
          <w:u w:val="single"/>
        </w:rPr>
      </w:pPr>
      <w:r w:rsidRPr="008F3795">
        <w:rPr>
          <w:rFonts w:ascii="Times New Roman" w:hAnsi="Times New Roman" w:cs="Times New Roman"/>
          <w:b/>
          <w:sz w:val="24"/>
          <w:u w:val="single"/>
        </w:rPr>
        <w:t>Oyun Zamanı</w:t>
      </w:r>
    </w:p>
    <w:p w:rsidR="00DF6676" w:rsidRPr="008F3795" w:rsidRDefault="00DF6676" w:rsidP="00DF6676">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Günü Değerlendirme Zamanı</w:t>
      </w:r>
    </w:p>
    <w:p w:rsidR="00DF6676" w:rsidRPr="008F3795" w:rsidRDefault="00DF6676" w:rsidP="00DF6676">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Eve Gidiş</w:t>
      </w:r>
    </w:p>
    <w:p w:rsidR="00DF6676" w:rsidRPr="008F3795" w:rsidRDefault="00DF6676" w:rsidP="00DF6676">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Genel Değerlendirme</w:t>
      </w:r>
    </w:p>
    <w:p w:rsidR="00B668FD" w:rsidRDefault="00B668FD" w:rsidP="00DF6676">
      <w:pPr>
        <w:spacing w:after="120" w:line="360" w:lineRule="auto"/>
        <w:jc w:val="center"/>
        <w:rPr>
          <w:rFonts w:asciiTheme="majorBidi" w:hAnsiTheme="majorBidi" w:cstheme="majorBidi"/>
          <w:b/>
          <w:sz w:val="24"/>
          <w:szCs w:val="24"/>
        </w:rPr>
      </w:pPr>
    </w:p>
    <w:p w:rsidR="0007243F" w:rsidRDefault="0007243F" w:rsidP="00DF6676">
      <w:pPr>
        <w:spacing w:after="120" w:line="360" w:lineRule="auto"/>
        <w:jc w:val="center"/>
        <w:rPr>
          <w:rFonts w:asciiTheme="majorBidi" w:hAnsiTheme="majorBidi" w:cstheme="majorBidi"/>
          <w:b/>
          <w:sz w:val="24"/>
          <w:szCs w:val="24"/>
        </w:rPr>
      </w:pPr>
    </w:p>
    <w:p w:rsidR="00DF6676" w:rsidRPr="008F3795" w:rsidRDefault="00DF6676" w:rsidP="00DF6676">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 xml:space="preserve">TEK ÇİFT </w:t>
      </w:r>
    </w:p>
    <w:p w:rsidR="00DF6676" w:rsidRPr="008F3795" w:rsidRDefault="00DF6676" w:rsidP="00DF6676">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Hareket, Matematik (Bütünleştirilmiş Küçük Grup)</w:t>
      </w:r>
    </w:p>
    <w:p w:rsidR="00DF6676" w:rsidRPr="008F3795" w:rsidRDefault="00DF6676" w:rsidP="00DF6676">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DF6676" w:rsidRPr="008F3795" w:rsidRDefault="00DF6676" w:rsidP="00DF6676">
      <w:pPr>
        <w:spacing w:after="120" w:line="360" w:lineRule="auto"/>
        <w:rPr>
          <w:rFonts w:ascii="Times" w:hAnsi="Times" w:cs="Times"/>
          <w:b/>
          <w:sz w:val="24"/>
          <w:szCs w:val="24"/>
        </w:rPr>
      </w:pPr>
      <w:r w:rsidRPr="008F3795">
        <w:rPr>
          <w:rFonts w:ascii="Times" w:hAnsi="Times" w:cs="Times"/>
          <w:b/>
          <w:sz w:val="24"/>
          <w:szCs w:val="24"/>
        </w:rPr>
        <w:t>BİLİŞSEL GELİŞİM</w:t>
      </w:r>
    </w:p>
    <w:p w:rsidR="00DF6676" w:rsidRPr="008F3795" w:rsidRDefault="00DF6676" w:rsidP="00DF6676">
      <w:pPr>
        <w:spacing w:after="120" w:line="360" w:lineRule="auto"/>
        <w:rPr>
          <w:rFonts w:ascii="Times" w:hAnsi="Times" w:cs="Times"/>
          <w:b/>
          <w:bCs/>
          <w:sz w:val="24"/>
          <w:szCs w:val="24"/>
        </w:rPr>
      </w:pPr>
      <w:r w:rsidRPr="008F3795">
        <w:rPr>
          <w:rFonts w:ascii="Times" w:hAnsi="Times" w:cs="Times"/>
          <w:b/>
          <w:bCs/>
          <w:sz w:val="24"/>
          <w:szCs w:val="24"/>
        </w:rPr>
        <w:t xml:space="preserve">Kazanım 1. Nesne/durum/olaya dikkatini verir. </w:t>
      </w:r>
    </w:p>
    <w:p w:rsidR="00DF6676" w:rsidRPr="008F3795" w:rsidRDefault="00DF6676" w:rsidP="00DF6676">
      <w:pPr>
        <w:spacing w:after="120" w:line="360" w:lineRule="auto"/>
        <w:rPr>
          <w:rFonts w:ascii="Times" w:hAnsi="Times" w:cs="Times"/>
          <w:sz w:val="24"/>
          <w:szCs w:val="24"/>
        </w:rPr>
      </w:pPr>
      <w:r w:rsidRPr="008F3795">
        <w:rPr>
          <w:rFonts w:ascii="Times" w:hAnsi="Times" w:cs="Times"/>
          <w:sz w:val="24"/>
          <w:szCs w:val="24"/>
        </w:rPr>
        <w:t>Göstergeleri: Dikkat edilmesi gereken nesne/durum olaya odaklanır.</w:t>
      </w:r>
    </w:p>
    <w:p w:rsidR="00DF6676" w:rsidRPr="008F3795" w:rsidRDefault="00DF6676" w:rsidP="00DF6676">
      <w:pPr>
        <w:spacing w:after="120" w:line="360" w:lineRule="auto"/>
        <w:rPr>
          <w:rFonts w:ascii="Times" w:hAnsi="Times" w:cs="Times"/>
          <w:b/>
          <w:bCs/>
          <w:sz w:val="24"/>
          <w:szCs w:val="24"/>
        </w:rPr>
      </w:pPr>
      <w:r w:rsidRPr="008F3795">
        <w:rPr>
          <w:rFonts w:ascii="Times" w:hAnsi="Times" w:cs="Times"/>
          <w:b/>
          <w:bCs/>
          <w:sz w:val="24"/>
          <w:szCs w:val="24"/>
        </w:rPr>
        <w:t>SOSYAL DUYGUSAL GELİŞİM</w:t>
      </w:r>
    </w:p>
    <w:p w:rsidR="00DF6676" w:rsidRPr="008F3795" w:rsidRDefault="00DF6676" w:rsidP="00DF6676">
      <w:pPr>
        <w:spacing w:after="120" w:line="360" w:lineRule="auto"/>
        <w:rPr>
          <w:rFonts w:ascii="Times" w:hAnsi="Times" w:cs="Times"/>
          <w:b/>
          <w:bCs/>
          <w:sz w:val="24"/>
          <w:szCs w:val="24"/>
        </w:rPr>
      </w:pPr>
      <w:r w:rsidRPr="008F3795">
        <w:rPr>
          <w:rFonts w:ascii="Times" w:hAnsi="Times" w:cs="Times"/>
          <w:b/>
          <w:bCs/>
          <w:sz w:val="24"/>
          <w:szCs w:val="24"/>
        </w:rPr>
        <w:t xml:space="preserve">Kazanım 7. Dinlediklerinin/izlediklerinin anlamını kavrar. </w:t>
      </w:r>
    </w:p>
    <w:p w:rsidR="00B668FD" w:rsidRDefault="00DF6676" w:rsidP="00DF6676">
      <w:pPr>
        <w:spacing w:after="120" w:line="360" w:lineRule="auto"/>
        <w:rPr>
          <w:rFonts w:ascii="Times" w:hAnsi="Times" w:cs="Times"/>
          <w:sz w:val="24"/>
          <w:szCs w:val="24"/>
        </w:rPr>
      </w:pPr>
      <w:r w:rsidRPr="008F3795">
        <w:rPr>
          <w:rFonts w:ascii="Times" w:hAnsi="Times" w:cs="Times"/>
          <w:sz w:val="24"/>
          <w:szCs w:val="24"/>
        </w:rPr>
        <w:t>Göstergeleri: Sözel yönergeleri yerine getirir.</w:t>
      </w:r>
      <w:r w:rsidR="00B668FD">
        <w:rPr>
          <w:rFonts w:ascii="Times" w:hAnsi="Times" w:cs="Times"/>
          <w:sz w:val="24"/>
          <w:szCs w:val="24"/>
        </w:rPr>
        <w:t xml:space="preserve"> </w:t>
      </w:r>
    </w:p>
    <w:p w:rsidR="00DF6676" w:rsidRPr="008F3795" w:rsidRDefault="00DF6676" w:rsidP="00DF6676">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Materyaller: </w:t>
      </w:r>
    </w:p>
    <w:p w:rsidR="00DF6676" w:rsidRPr="008F3795" w:rsidRDefault="00DF6676" w:rsidP="00DF6676">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DF6676" w:rsidRPr="008F3795" w:rsidRDefault="00DF6676" w:rsidP="00DF6676">
      <w:pPr>
        <w:spacing w:after="120" w:line="360" w:lineRule="auto"/>
        <w:rPr>
          <w:rFonts w:asciiTheme="majorBidi" w:hAnsiTheme="majorBidi" w:cstheme="majorBidi"/>
          <w:sz w:val="24"/>
          <w:szCs w:val="24"/>
        </w:rPr>
      </w:pPr>
      <w:r w:rsidRPr="008F3795">
        <w:rPr>
          <w:rFonts w:asciiTheme="majorBidi" w:hAnsiTheme="majorBidi" w:cstheme="majorBidi"/>
          <w:sz w:val="24"/>
          <w:szCs w:val="24"/>
        </w:rPr>
        <w:t>Tek- çift</w:t>
      </w:r>
    </w:p>
    <w:p w:rsidR="00DF6676" w:rsidRPr="008F3795" w:rsidRDefault="00DF6676" w:rsidP="00DF6676">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Öğrenme Süreci:</w:t>
      </w:r>
    </w:p>
    <w:p w:rsidR="00DF6676" w:rsidRDefault="00DF6676" w:rsidP="00DF6676">
      <w:pPr>
        <w:spacing w:after="120" w:line="360" w:lineRule="auto"/>
        <w:rPr>
          <w:rFonts w:asciiTheme="majorBidi" w:hAnsiTheme="majorBidi" w:cstheme="majorBidi"/>
          <w:sz w:val="24"/>
          <w:szCs w:val="24"/>
        </w:rPr>
      </w:pPr>
      <w:r w:rsidRPr="008F3795">
        <w:rPr>
          <w:rFonts w:asciiTheme="majorBidi" w:hAnsiTheme="majorBidi" w:cstheme="majorBidi"/>
          <w:sz w:val="24"/>
          <w:szCs w:val="24"/>
        </w:rPr>
        <w:t>Çocuklar sınıfın ortasında toplanır. Öğretmen çocukları ikili şekilde gruplar. Her grubun eline farklı bir şekil çizer. Öğretmen, “tek” dediğinde çocuklar serbest şekilde dolaşır. “Çift” dediği zaman her çocuk kendi eşini bularak elini tutar. Öğretmen tek ve çift yönergelerini karışık olarak tekrarlar.</w:t>
      </w:r>
    </w:p>
    <w:p w:rsidR="00901846" w:rsidRPr="008F3795" w:rsidRDefault="0007243F" w:rsidP="00DF6676">
      <w:pPr>
        <w:spacing w:after="120" w:line="360" w:lineRule="auto"/>
        <w:rPr>
          <w:rFonts w:asciiTheme="majorBidi" w:hAnsiTheme="majorBidi" w:cstheme="majorBidi"/>
          <w:sz w:val="24"/>
          <w:szCs w:val="24"/>
        </w:rPr>
      </w:pPr>
      <w:r>
        <w:rPr>
          <w:rFonts w:asciiTheme="majorBidi" w:hAnsiTheme="majorBidi" w:cstheme="majorBidi"/>
          <w:sz w:val="24"/>
          <w:szCs w:val="24"/>
        </w:rPr>
        <w:t>Koza</w:t>
      </w:r>
      <w:r w:rsidR="00901846">
        <w:rPr>
          <w:rFonts w:asciiTheme="majorBidi" w:hAnsiTheme="majorBidi" w:cstheme="majorBidi"/>
          <w:sz w:val="24"/>
          <w:szCs w:val="24"/>
        </w:rPr>
        <w:t xml:space="preserve"> Eğitim Seti 9. 10. Ve 1. Sayfalar tamamlanır.</w:t>
      </w:r>
    </w:p>
    <w:p w:rsidR="00DF6676" w:rsidRPr="008F3795" w:rsidRDefault="00DF6676" w:rsidP="00DF6676">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Değerlendirme: </w:t>
      </w:r>
      <w:r w:rsidRPr="008F3795">
        <w:rPr>
          <w:rFonts w:asciiTheme="majorBidi" w:hAnsiTheme="majorBidi" w:cstheme="majorBidi"/>
          <w:sz w:val="24"/>
          <w:szCs w:val="24"/>
        </w:rPr>
        <w:t>Etkinlik sonunda çocuklara aşağıdaki sorular yöneltilebilir:</w:t>
      </w:r>
    </w:p>
    <w:p w:rsidR="00DF6676" w:rsidRPr="008F3795" w:rsidRDefault="00DF6676" w:rsidP="00DF6676">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Tek ne demektir?</w:t>
      </w:r>
    </w:p>
    <w:p w:rsidR="00DF6676" w:rsidRPr="008F3795" w:rsidRDefault="00DF6676" w:rsidP="00DF6676">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Çift ne demektir?</w:t>
      </w:r>
    </w:p>
    <w:p w:rsidR="00DF6676" w:rsidRPr="008F3795" w:rsidRDefault="00DF6676" w:rsidP="00DF6676">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Kıyafetlerimizden çift halinde kullandığımız kıyafetler nelerdir?</w:t>
      </w:r>
    </w:p>
    <w:p w:rsidR="00DF6676" w:rsidRPr="008F3795" w:rsidRDefault="00DF6676" w:rsidP="00DF6676">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Çift hangi sayıyı temsil eder?</w:t>
      </w:r>
    </w:p>
    <w:p w:rsidR="00DF6676" w:rsidRPr="008F3795" w:rsidRDefault="00DF6676" w:rsidP="00DF6676">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Tek hangi sayıyı temsil eder?</w:t>
      </w:r>
    </w:p>
    <w:p w:rsidR="00DF6676" w:rsidRPr="008F3795" w:rsidRDefault="00DF6676" w:rsidP="00DF6676">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B668FD" w:rsidRDefault="00DF6676" w:rsidP="00B668FD">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DF6676" w:rsidRPr="008F3795" w:rsidRDefault="00DF6676" w:rsidP="00B668FD">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YÜRÜYEN AYAKLAR</w:t>
      </w:r>
    </w:p>
    <w:p w:rsidR="00DF6676" w:rsidRPr="008F3795" w:rsidRDefault="00DF6676" w:rsidP="00DF6676">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Sanat (Bireysel Etkinlik)</w:t>
      </w:r>
    </w:p>
    <w:p w:rsidR="00DF6676" w:rsidRPr="008F3795" w:rsidRDefault="00DF6676" w:rsidP="00DF6676">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DF6676" w:rsidRPr="008F3795" w:rsidRDefault="00DF6676" w:rsidP="00DF6676">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MOTOR GELİŞİM</w:t>
      </w:r>
    </w:p>
    <w:p w:rsidR="00DF6676" w:rsidRPr="008F3795" w:rsidRDefault="00DF6676" w:rsidP="00DF6676">
      <w:pPr>
        <w:spacing w:after="120" w:line="360" w:lineRule="auto"/>
        <w:rPr>
          <w:rFonts w:asciiTheme="majorBidi" w:eastAsia="Times New Roman" w:hAnsiTheme="majorBidi" w:cstheme="majorBidi"/>
          <w:b/>
          <w:bCs/>
          <w:sz w:val="24"/>
          <w:szCs w:val="24"/>
        </w:rPr>
      </w:pPr>
      <w:r w:rsidRPr="008F3795">
        <w:rPr>
          <w:rFonts w:asciiTheme="majorBidi" w:eastAsia="Times New Roman" w:hAnsiTheme="majorBidi" w:cstheme="majorBidi"/>
          <w:b/>
          <w:bCs/>
          <w:sz w:val="24"/>
          <w:szCs w:val="24"/>
        </w:rPr>
        <w:t xml:space="preserve">Kazanım 4. Küçük kas kullanımı gerektiren hareketleri yapar. </w:t>
      </w:r>
    </w:p>
    <w:p w:rsidR="00DF6676" w:rsidRDefault="00DF6676" w:rsidP="00DF6676">
      <w:pPr>
        <w:spacing w:after="120" w:line="360" w:lineRule="auto"/>
        <w:rPr>
          <w:rFonts w:asciiTheme="majorBidi" w:eastAsia="Times New Roman" w:hAnsiTheme="majorBidi" w:cstheme="majorBidi"/>
          <w:sz w:val="24"/>
          <w:szCs w:val="24"/>
        </w:rPr>
      </w:pPr>
      <w:r w:rsidRPr="008F3795">
        <w:rPr>
          <w:rFonts w:asciiTheme="majorBidi" w:eastAsia="Times New Roman" w:hAnsiTheme="majorBidi" w:cstheme="majorBidi"/>
          <w:sz w:val="24"/>
          <w:szCs w:val="24"/>
        </w:rPr>
        <w:t>Göstergeleri: Nesneleri yeni şekiller oluşturacak biçimde bir araya getirir. Malzemeleri keser, yapıştırır. Kalemi doğru tutar.</w:t>
      </w:r>
    </w:p>
    <w:p w:rsidR="00B668FD" w:rsidRDefault="00B668FD" w:rsidP="00DF6676">
      <w:pPr>
        <w:spacing w:after="120" w:line="360" w:lineRule="auto"/>
        <w:rPr>
          <w:rFonts w:asciiTheme="majorBidi" w:eastAsia="Times New Roman" w:hAnsiTheme="majorBidi" w:cstheme="majorBidi"/>
          <w:sz w:val="24"/>
          <w:szCs w:val="24"/>
        </w:rPr>
      </w:pPr>
    </w:p>
    <w:p w:rsidR="00DF6676" w:rsidRPr="008F3795" w:rsidRDefault="00DF6676" w:rsidP="00DF6676">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Materyaller: </w:t>
      </w:r>
    </w:p>
    <w:p w:rsidR="00DF6676" w:rsidRPr="008F3795" w:rsidRDefault="00DF6676" w:rsidP="00DF6676">
      <w:pPr>
        <w:spacing w:after="120" w:line="360" w:lineRule="auto"/>
        <w:rPr>
          <w:rFonts w:asciiTheme="majorBidi" w:hAnsiTheme="majorBidi" w:cstheme="majorBidi"/>
          <w:sz w:val="24"/>
          <w:szCs w:val="24"/>
        </w:rPr>
      </w:pPr>
      <w:r w:rsidRPr="008F3795">
        <w:rPr>
          <w:rFonts w:asciiTheme="majorBidi" w:hAnsiTheme="majorBidi" w:cstheme="majorBidi"/>
          <w:sz w:val="24"/>
          <w:szCs w:val="24"/>
        </w:rPr>
        <w:t>Koli bandı rulosu, boya, makas, sağ ve sol ayak resmi boyama sayfası</w:t>
      </w:r>
    </w:p>
    <w:p w:rsidR="00DF6676" w:rsidRPr="008F3795" w:rsidRDefault="00DF6676" w:rsidP="00DF6676">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DF6676" w:rsidRPr="008F3795" w:rsidRDefault="00DF6676" w:rsidP="00DF6676">
      <w:pPr>
        <w:spacing w:after="120" w:line="360" w:lineRule="auto"/>
        <w:rPr>
          <w:rFonts w:asciiTheme="majorBidi" w:hAnsiTheme="majorBidi" w:cstheme="majorBidi"/>
          <w:sz w:val="24"/>
          <w:szCs w:val="24"/>
        </w:rPr>
      </w:pPr>
      <w:r w:rsidRPr="008F3795">
        <w:rPr>
          <w:rFonts w:asciiTheme="majorBidi" w:hAnsiTheme="majorBidi" w:cstheme="majorBidi"/>
          <w:sz w:val="24"/>
          <w:szCs w:val="24"/>
        </w:rPr>
        <w:t>Hızlı-yavaş</w:t>
      </w:r>
    </w:p>
    <w:p w:rsidR="00DF6676" w:rsidRPr="008F3795" w:rsidRDefault="00DF6676" w:rsidP="00DF6676">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Öğrenme Süreci:</w:t>
      </w:r>
    </w:p>
    <w:p w:rsidR="00DF6676" w:rsidRPr="008F3795" w:rsidRDefault="00DF6676" w:rsidP="00DF6676">
      <w:pPr>
        <w:spacing w:after="0" w:line="360" w:lineRule="auto"/>
        <w:rPr>
          <w:rFonts w:asciiTheme="majorBidi" w:eastAsia="Times New Roman" w:hAnsiTheme="majorBidi" w:cstheme="majorBidi"/>
          <w:sz w:val="24"/>
          <w:szCs w:val="24"/>
        </w:rPr>
      </w:pPr>
      <w:r w:rsidRPr="008F3795">
        <w:rPr>
          <w:rFonts w:asciiTheme="majorBidi" w:eastAsia="Times New Roman" w:hAnsiTheme="majorBidi" w:cstheme="majorBidi"/>
          <w:sz w:val="24"/>
          <w:szCs w:val="24"/>
        </w:rPr>
        <w:t>Öğretmen her çocuğa  sağ ve sol ayak boyama sayfalarına dağıtır. Çocukların boyama sayfalarını boyamaları ve kesmeleri istenir. Kesilen ayak şablonları, iç tarafından uzun çubukların ucuna yapıştırılır. Çubuklar karşılıklı olacak şekilde koli band</w:t>
      </w:r>
      <w:r w:rsidR="00901846">
        <w:rPr>
          <w:rFonts w:asciiTheme="majorBidi" w:eastAsia="Times New Roman" w:hAnsiTheme="majorBidi" w:cstheme="majorBidi"/>
          <w:sz w:val="24"/>
          <w:szCs w:val="24"/>
        </w:rPr>
        <w:t>ı rulosuna yapıştırılır. Rulo  ç</w:t>
      </w:r>
      <w:r w:rsidRPr="008F3795">
        <w:rPr>
          <w:rFonts w:asciiTheme="majorBidi" w:eastAsia="Times New Roman" w:hAnsiTheme="majorBidi" w:cstheme="majorBidi"/>
          <w:sz w:val="24"/>
          <w:szCs w:val="24"/>
        </w:rPr>
        <w:t>eşitli hızlarda yuvarlanarak ayakların hızlı ve yavaş gitmeleri sağlanır.</w:t>
      </w:r>
    </w:p>
    <w:p w:rsidR="00DF6676" w:rsidRPr="008F3795" w:rsidRDefault="00DF6676" w:rsidP="00DF6676">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Değerlendirme: </w:t>
      </w:r>
    </w:p>
    <w:p w:rsidR="00DF6676" w:rsidRPr="008F3795" w:rsidRDefault="00DF6676" w:rsidP="00DF6676">
      <w:pPr>
        <w:spacing w:after="120" w:line="36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DF6676" w:rsidRPr="008F3795" w:rsidRDefault="00DF6676" w:rsidP="00DF6676">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Yaptığımız çalışmaya ne eklemek isterdin?</w:t>
      </w:r>
    </w:p>
    <w:p w:rsidR="00DF6676" w:rsidRPr="008F3795" w:rsidRDefault="00DF6676" w:rsidP="00DF6676">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Ayaklar nasıl daha hızlı hareket edebiliyor?</w:t>
      </w:r>
    </w:p>
    <w:p w:rsidR="00DF6676" w:rsidRPr="008F3795" w:rsidRDefault="00DF6676" w:rsidP="00DF6676">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Ayaklar ne zaman daha yavaş hareket ediyor?</w:t>
      </w:r>
    </w:p>
    <w:p w:rsidR="00DF6676" w:rsidRPr="008F3795" w:rsidRDefault="00DF6676" w:rsidP="00DF6676">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DF6676" w:rsidRPr="008F3795" w:rsidRDefault="00DF6676" w:rsidP="00DF6676">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DF6676" w:rsidRPr="008F3795" w:rsidRDefault="00DF6676" w:rsidP="00DF6676">
      <w:pPr>
        <w:spacing w:line="360" w:lineRule="auto"/>
        <w:rPr>
          <w:rFonts w:asciiTheme="majorBidi" w:hAnsiTheme="majorBidi" w:cstheme="majorBidi"/>
          <w:sz w:val="24"/>
          <w:szCs w:val="24"/>
        </w:rPr>
      </w:pPr>
    </w:p>
    <w:p w:rsidR="00D12CE2" w:rsidRDefault="00D12CE2"/>
    <w:sectPr w:rsidR="00D12CE2" w:rsidSect="0007243F">
      <w:pgSz w:w="11907" w:h="16839" w:code="9"/>
      <w:pgMar w:top="1417"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imes">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19C"/>
    <w:rsid w:val="0007243F"/>
    <w:rsid w:val="001F719C"/>
    <w:rsid w:val="004E1E8A"/>
    <w:rsid w:val="00901846"/>
    <w:rsid w:val="00B668FD"/>
    <w:rsid w:val="00D12CE2"/>
    <w:rsid w:val="00DF6676"/>
    <w:rsid w:val="00F3143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676"/>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F667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676"/>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F66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555</Words>
  <Characters>3165</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2021-09-30T14:15:00Z</cp:lastPrinted>
  <dcterms:created xsi:type="dcterms:W3CDTF">2021-03-28T08:23:00Z</dcterms:created>
  <dcterms:modified xsi:type="dcterms:W3CDTF">2021-09-30T14:15:00Z</dcterms:modified>
</cp:coreProperties>
</file>